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55AC4">
      <w:pPr>
        <w:ind w:firstLine="1080" w:firstLineChars="30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sz w:val="36"/>
          <w:szCs w:val="36"/>
        </w:rPr>
        <w:t>1</w:t>
      </w:r>
      <w:r>
        <w:rPr>
          <w:rFonts w:hint="eastAsia"/>
          <w:sz w:val="36"/>
          <w:szCs w:val="36"/>
        </w:rPr>
        <w:t>学期统计学同等学力硕士课程安排</w:t>
      </w:r>
    </w:p>
    <w:p w14:paraId="683B150A">
      <w:pPr>
        <w:rPr>
          <w:sz w:val="36"/>
          <w:szCs w:val="36"/>
        </w:rPr>
      </w:pPr>
    </w:p>
    <w:p w14:paraId="077ADF0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各位老师、同学:</w:t>
      </w:r>
    </w:p>
    <w:p w14:paraId="6465997E">
      <w:pPr>
        <w:rPr>
          <w:b/>
          <w:bCs/>
        </w:rPr>
      </w:pPr>
      <w:r>
        <w:rPr>
          <w:rFonts w:hint="eastAsia" w:ascii="仿宋" w:hAnsi="仿宋" w:eastAsia="仿宋" w:cs="仿宋"/>
          <w:sz w:val="28"/>
          <w:szCs w:val="28"/>
        </w:rPr>
        <w:t>现将2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1学期同等学力课程安排如下，请按时参加课程。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课程学习采用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双休日集中线上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腾讯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会议形式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授课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课前一周发上课链接，同学们点击链接进入课堂。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上课时间：上午:9:00-12:00  下午:14:30-16:30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不要迟到。</w:t>
      </w:r>
      <w:r>
        <w:rPr>
          <w:rFonts w:hint="eastAsia" w:ascii="仿宋" w:hAnsi="仿宋" w:eastAsia="仿宋" w:cs="仿宋"/>
          <w:sz w:val="28"/>
          <w:szCs w:val="28"/>
        </w:rPr>
        <w:t>若调整上课时间，会另行通知。课程结束后，学生按时提交作业。</w:t>
      </w:r>
    </w:p>
    <w:tbl>
      <w:tblPr>
        <w:tblStyle w:val="2"/>
        <w:tblpPr w:leftFromText="180" w:rightFromText="180" w:vertAnchor="text" w:horzAnchor="page" w:tblpX="1432" w:tblpY="247"/>
        <w:tblOverlap w:val="never"/>
        <w:tblW w:w="87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185"/>
        <w:gridCol w:w="1946"/>
        <w:gridCol w:w="3818"/>
      </w:tblGrid>
      <w:tr w14:paraId="1BA4A656">
        <w:trPr>
          <w:trHeight w:val="635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7388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授课日期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DD4C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授课老师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EB40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上课形式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9CB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名称</w:t>
            </w:r>
          </w:p>
        </w:tc>
      </w:tr>
      <w:tr w14:paraId="52348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B099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C199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朱录</w:t>
            </w:r>
          </w:p>
        </w:tc>
        <w:tc>
          <w:tcPr>
            <w:tcW w:w="19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A920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（腾讯会议直播授课，课前一周发布上课链接，点击链接即可）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br w:type="textWrapping"/>
            </w: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A44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中级西方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经济学</w:t>
            </w:r>
          </w:p>
        </w:tc>
      </w:tr>
      <w:tr w14:paraId="0ADDE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94B6F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922E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308F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34B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36B17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4E7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CDC3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马海强</w:t>
            </w: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C5116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A46C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时间序列分析</w:t>
            </w:r>
          </w:p>
        </w:tc>
      </w:tr>
      <w:tr w14:paraId="5E7A6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08528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10月27日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9D8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E5ED4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D70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58CCA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5583F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月2日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1347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张华</w:t>
            </w: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222E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DE9D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统计指数理论与实践</w:t>
            </w:r>
          </w:p>
        </w:tc>
      </w:tr>
      <w:tr w14:paraId="01F02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28CA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11月3日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85F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62937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F5B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2FB7D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E1BF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C264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丁飞鹏</w:t>
            </w: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5BED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35C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计量经济学</w:t>
            </w:r>
          </w:p>
        </w:tc>
      </w:tr>
      <w:tr w14:paraId="0925D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6B1D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11月10日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8C23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AD3C8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E086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7EF78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CB9EB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月23日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AB8ED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邱贵明</w:t>
            </w: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04D23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0338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中国特色社会主义理论与实践</w:t>
            </w:r>
          </w:p>
        </w:tc>
      </w:tr>
      <w:tr w14:paraId="5DA1D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46257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11月24日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E46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527C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CB5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205C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96F7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6E2E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吕述明</w:t>
            </w: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262D7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1B9B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公共英语</w:t>
            </w:r>
          </w:p>
        </w:tc>
      </w:tr>
      <w:tr w14:paraId="7EE9C2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C35C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12月8日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E691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562CC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D28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5B8E9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DA8A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A3F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温有栋</w:t>
            </w:r>
          </w:p>
        </w:tc>
        <w:tc>
          <w:tcPr>
            <w:tcW w:w="19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66A0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39A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社会科学研究方法</w:t>
            </w:r>
          </w:p>
        </w:tc>
      </w:tr>
      <w:tr w14:paraId="042C0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7073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1月5日</w:t>
            </w: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839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D3A24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A65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97227EC">
      <w:r>
        <w:rPr>
          <w:rFonts w:hint="eastAsia"/>
          <w:b/>
          <w:bCs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1ODVjNWNjN2Q4OGJiZDIxMThjM2I5M2ZkY2Y2ZmIifQ=="/>
  </w:docVars>
  <w:rsids>
    <w:rsidRoot w:val="005C33CF"/>
    <w:rsid w:val="003A6BD8"/>
    <w:rsid w:val="0045567A"/>
    <w:rsid w:val="00486F66"/>
    <w:rsid w:val="004D3E44"/>
    <w:rsid w:val="005C33CF"/>
    <w:rsid w:val="005D5DCF"/>
    <w:rsid w:val="00773F0C"/>
    <w:rsid w:val="008C643B"/>
    <w:rsid w:val="00F475DF"/>
    <w:rsid w:val="0116045B"/>
    <w:rsid w:val="017A7F7B"/>
    <w:rsid w:val="01D84888"/>
    <w:rsid w:val="02C328D0"/>
    <w:rsid w:val="034026E5"/>
    <w:rsid w:val="037B1BB4"/>
    <w:rsid w:val="059D3E1F"/>
    <w:rsid w:val="17DB4333"/>
    <w:rsid w:val="193366E0"/>
    <w:rsid w:val="1D170FC3"/>
    <w:rsid w:val="1E805C34"/>
    <w:rsid w:val="20C06868"/>
    <w:rsid w:val="22115EE6"/>
    <w:rsid w:val="23021711"/>
    <w:rsid w:val="25DF5936"/>
    <w:rsid w:val="293443FC"/>
    <w:rsid w:val="29670296"/>
    <w:rsid w:val="2B0A0A4C"/>
    <w:rsid w:val="2D3B13F5"/>
    <w:rsid w:val="2F2E44B8"/>
    <w:rsid w:val="31223BFC"/>
    <w:rsid w:val="356D54A0"/>
    <w:rsid w:val="39EE5CF0"/>
    <w:rsid w:val="3A5A1C3E"/>
    <w:rsid w:val="3D892343"/>
    <w:rsid w:val="40F960EB"/>
    <w:rsid w:val="431057CB"/>
    <w:rsid w:val="43EC6F25"/>
    <w:rsid w:val="440F0AE0"/>
    <w:rsid w:val="469E157C"/>
    <w:rsid w:val="4C067614"/>
    <w:rsid w:val="4D340C51"/>
    <w:rsid w:val="4D7B34EA"/>
    <w:rsid w:val="4E0C1AB1"/>
    <w:rsid w:val="4E4837C9"/>
    <w:rsid w:val="5A1074C1"/>
    <w:rsid w:val="6273556C"/>
    <w:rsid w:val="62C07245"/>
    <w:rsid w:val="631B0B11"/>
    <w:rsid w:val="68D93544"/>
    <w:rsid w:val="6AD3437E"/>
    <w:rsid w:val="6CEF6880"/>
    <w:rsid w:val="6F437BA9"/>
    <w:rsid w:val="70741DA4"/>
    <w:rsid w:val="7A434CC1"/>
    <w:rsid w:val="7A63749D"/>
    <w:rsid w:val="7B9A5C97"/>
    <w:rsid w:val="7C282944"/>
    <w:rsid w:val="7C46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349</Characters>
  <Lines>2</Lines>
  <Paragraphs>1</Paragraphs>
  <TotalTime>11</TotalTime>
  <ScaleCrop>false</ScaleCrop>
  <LinksUpToDate>false</LinksUpToDate>
  <CharactersWithSpaces>353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2023-09-04T09:41:00Z</dcterms:created>
  <dc:creator>PC</dc:creator>
  <cp:lastModifiedBy>人事尹老师</cp:lastModifiedBy>
  <dcterms:modified xsi:type="dcterms:W3CDTF">2024-08-27T02:24:25Z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687DF8F963A347AB8E2F388AD9D11199</vt:lpwstr>
  </property>
</Properties>
</file>